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4A52" w:rsidRDefault="00444A52" w:rsidP="00444A52">
      <w:pPr>
        <w:pStyle w:val="a3"/>
        <w:jc w:val="center"/>
        <w:rPr>
          <w:rFonts w:asciiTheme="majorHAnsi" w:hAnsiTheme="majorHAnsi"/>
          <w:b/>
          <w:sz w:val="20"/>
        </w:rPr>
      </w:pPr>
      <w:r>
        <w:rPr>
          <w:rFonts w:asciiTheme="majorHAnsi" w:hAnsiTheme="majorHAnsi"/>
          <w:b/>
          <w:sz w:val="20"/>
        </w:rPr>
        <w:t>Администрация муниципального образования «Город Астрахань»</w:t>
      </w:r>
    </w:p>
    <w:p w:rsidR="00444A52" w:rsidRDefault="00444A52" w:rsidP="00444A52">
      <w:pPr>
        <w:pStyle w:val="a3"/>
        <w:jc w:val="center"/>
        <w:rPr>
          <w:rStyle w:val="214"/>
          <w:rFonts w:asciiTheme="majorHAnsi" w:eastAsia="Courier New" w:hAnsiTheme="majorHAnsi" w:cs="Courier New"/>
          <w:b/>
          <w:bCs/>
          <w:sz w:val="20"/>
          <w:szCs w:val="24"/>
        </w:rPr>
      </w:pPr>
      <w:r>
        <w:rPr>
          <w:rStyle w:val="214"/>
          <w:rFonts w:asciiTheme="majorHAnsi" w:eastAsia="Courier New" w:hAnsiTheme="majorHAnsi" w:cs="Courier New"/>
          <w:b/>
          <w:bCs/>
          <w:sz w:val="20"/>
          <w:szCs w:val="24"/>
        </w:rPr>
        <w:t>РАСПОРЯЖЕНИЕ</w:t>
      </w:r>
    </w:p>
    <w:p w:rsidR="00444A52" w:rsidRDefault="00444A52" w:rsidP="00444A52">
      <w:pPr>
        <w:pStyle w:val="a3"/>
        <w:jc w:val="center"/>
      </w:pPr>
      <w:bookmarkStart w:id="0" w:name="_GoBack"/>
      <w:bookmarkEnd w:id="0"/>
      <w:r>
        <w:rPr>
          <w:rStyle w:val="214"/>
          <w:rFonts w:asciiTheme="majorHAnsi" w:eastAsia="Courier New" w:hAnsiTheme="majorHAnsi"/>
          <w:b/>
          <w:sz w:val="20"/>
        </w:rPr>
        <w:t xml:space="preserve">08 </w:t>
      </w:r>
      <w:r>
        <w:rPr>
          <w:rStyle w:val="2MicrosoftSansSerif"/>
          <w:rFonts w:asciiTheme="majorHAnsi" w:hAnsiTheme="majorHAnsi"/>
          <w:sz w:val="20"/>
        </w:rPr>
        <w:t xml:space="preserve">декабря </w:t>
      </w:r>
      <w:r>
        <w:rPr>
          <w:rStyle w:val="214"/>
          <w:rFonts w:asciiTheme="majorHAnsi" w:eastAsia="Courier New" w:hAnsiTheme="majorHAnsi"/>
          <w:b/>
          <w:sz w:val="20"/>
        </w:rPr>
        <w:t xml:space="preserve">2017 </w:t>
      </w:r>
      <w:r>
        <w:rPr>
          <w:rStyle w:val="2MicrosoftSansSerif"/>
          <w:rFonts w:asciiTheme="majorHAnsi" w:hAnsiTheme="majorHAnsi"/>
          <w:bCs w:val="0"/>
          <w:sz w:val="20"/>
        </w:rPr>
        <w:t>года</w:t>
      </w:r>
      <w:r>
        <w:rPr>
          <w:rStyle w:val="2MicrosoftSansSerif"/>
          <w:rFonts w:asciiTheme="majorHAnsi" w:hAnsiTheme="majorHAnsi"/>
          <w:b w:val="0"/>
          <w:bCs w:val="0"/>
          <w:sz w:val="20"/>
        </w:rPr>
        <w:t xml:space="preserve"> </w:t>
      </w:r>
      <w:r>
        <w:rPr>
          <w:rStyle w:val="214"/>
          <w:rFonts w:asciiTheme="majorHAnsi" w:eastAsia="Courier New" w:hAnsiTheme="majorHAnsi"/>
          <w:b/>
          <w:sz w:val="20"/>
        </w:rPr>
        <w:t>№2181-р</w:t>
      </w:r>
    </w:p>
    <w:p w:rsidR="00444A52" w:rsidRDefault="00444A52" w:rsidP="00444A52">
      <w:pPr>
        <w:pStyle w:val="a3"/>
        <w:jc w:val="center"/>
        <w:rPr>
          <w:rFonts w:asciiTheme="majorHAnsi" w:hAnsiTheme="majorHAnsi"/>
          <w:b/>
          <w:sz w:val="20"/>
        </w:rPr>
      </w:pPr>
      <w:r>
        <w:rPr>
          <w:rFonts w:asciiTheme="majorHAnsi" w:hAnsiTheme="majorHAnsi"/>
          <w:b/>
          <w:sz w:val="20"/>
        </w:rPr>
        <w:t>«</w:t>
      </w:r>
      <w:r>
        <w:rPr>
          <w:rFonts w:asciiTheme="majorHAnsi" w:hAnsiTheme="majorHAnsi"/>
          <w:b/>
          <w:sz w:val="20"/>
        </w:rPr>
        <w:t xml:space="preserve">Об утверждении Перечня актуальных сведений об объектах адресации, вносимых </w:t>
      </w:r>
      <w:proofErr w:type="gramStart"/>
      <w:r>
        <w:rPr>
          <w:rFonts w:asciiTheme="majorHAnsi" w:hAnsiTheme="majorHAnsi"/>
          <w:b/>
          <w:sz w:val="20"/>
        </w:rPr>
        <w:t>в</w:t>
      </w:r>
      <w:proofErr w:type="gramEnd"/>
    </w:p>
    <w:p w:rsidR="00444A52" w:rsidRDefault="00444A52" w:rsidP="00444A52">
      <w:pPr>
        <w:pStyle w:val="a3"/>
        <w:jc w:val="center"/>
        <w:rPr>
          <w:rFonts w:asciiTheme="majorHAnsi" w:hAnsiTheme="majorHAnsi"/>
          <w:b/>
          <w:sz w:val="20"/>
        </w:rPr>
      </w:pPr>
      <w:r>
        <w:rPr>
          <w:rFonts w:asciiTheme="majorHAnsi" w:hAnsiTheme="majorHAnsi"/>
          <w:b/>
          <w:sz w:val="20"/>
        </w:rPr>
        <w:t xml:space="preserve">государственный адресный реестр и признании адресов объектов адресации </w:t>
      </w:r>
      <w:proofErr w:type="gramStart"/>
      <w:r>
        <w:rPr>
          <w:rFonts w:asciiTheme="majorHAnsi" w:hAnsiTheme="majorHAnsi"/>
          <w:b/>
          <w:sz w:val="20"/>
        </w:rPr>
        <w:t>актуальными</w:t>
      </w:r>
      <w:proofErr w:type="gramEnd"/>
      <w:r>
        <w:rPr>
          <w:rFonts w:asciiTheme="majorHAnsi" w:hAnsiTheme="majorHAnsi"/>
          <w:b/>
          <w:sz w:val="20"/>
        </w:rPr>
        <w:t>»</w:t>
      </w:r>
    </w:p>
    <w:p w:rsidR="00444A52" w:rsidRDefault="00444A52" w:rsidP="00444A52">
      <w:pPr>
        <w:pStyle w:val="2"/>
        <w:shd w:val="clear" w:color="auto" w:fill="auto"/>
        <w:tabs>
          <w:tab w:val="left" w:pos="993"/>
        </w:tabs>
        <w:spacing w:before="0" w:line="240" w:lineRule="auto"/>
        <w:ind w:firstLine="700"/>
        <w:contextualSpacing/>
        <w:rPr>
          <w:rFonts w:ascii="Arial" w:hAnsi="Arial" w:cs="Arial"/>
          <w:sz w:val="18"/>
          <w:szCs w:val="18"/>
        </w:rPr>
      </w:pPr>
      <w:proofErr w:type="gramStart"/>
      <w:r>
        <w:rPr>
          <w:rFonts w:ascii="Arial" w:hAnsi="Arial" w:cs="Arial"/>
          <w:color w:val="000000"/>
          <w:sz w:val="18"/>
          <w:szCs w:val="18"/>
        </w:rPr>
        <w:t>На основании Федерального закона «Об общих принципах организации местного самоуправления в Российской Федерации», в соответствии с Поста</w:t>
      </w:r>
      <w:r>
        <w:rPr>
          <w:rFonts w:ascii="Arial" w:hAnsi="Arial" w:cs="Arial"/>
          <w:color w:val="000000"/>
          <w:sz w:val="18"/>
          <w:szCs w:val="18"/>
        </w:rPr>
        <w:softHyphen/>
        <w:t xml:space="preserve">новлением Правительства Российской Федерации от 22.05.2015 </w:t>
      </w:r>
      <w:r>
        <w:rPr>
          <w:rStyle w:val="a5"/>
          <w:rFonts w:ascii="Arial" w:hAnsi="Arial" w:cs="Arial"/>
          <w:b w:val="0"/>
          <w:sz w:val="18"/>
          <w:szCs w:val="18"/>
        </w:rPr>
        <w:t>№492</w:t>
      </w:r>
      <w:r>
        <w:rPr>
          <w:rStyle w:val="a5"/>
          <w:rFonts w:ascii="Arial" w:hAnsi="Arial" w:cs="Arial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z w:val="18"/>
          <w:szCs w:val="18"/>
        </w:rPr>
        <w:t>«О со</w:t>
      </w:r>
      <w:r>
        <w:rPr>
          <w:rFonts w:ascii="Arial" w:hAnsi="Arial" w:cs="Arial"/>
          <w:color w:val="000000"/>
          <w:sz w:val="18"/>
          <w:szCs w:val="18"/>
        </w:rPr>
        <w:softHyphen/>
        <w:t>ставе сведений об адресах, размещаемых в государственном адресном реестре, порядке межведомственного информационного взаимодействия при ведении государственного адресного реестра, о внесении изменений и признании утратившими силу некоторых актов Правительства Российской Федерации», Положением о порядке присвоения, изменения и</w:t>
      </w:r>
      <w:proofErr w:type="gramEnd"/>
      <w:r>
        <w:rPr>
          <w:rFonts w:ascii="Arial" w:hAnsi="Arial" w:cs="Arial"/>
          <w:color w:val="000000"/>
          <w:sz w:val="18"/>
          <w:szCs w:val="18"/>
        </w:rPr>
        <w:t xml:space="preserve"> аннулирования адресов объектам адресации, расположенным на территории </w:t>
      </w:r>
      <w:r>
        <w:rPr>
          <w:rStyle w:val="a5"/>
          <w:rFonts w:ascii="Arial" w:hAnsi="Arial" w:cs="Arial"/>
          <w:b w:val="0"/>
          <w:sz w:val="18"/>
          <w:szCs w:val="18"/>
        </w:rPr>
        <w:t>муниципального</w:t>
      </w:r>
      <w:r>
        <w:rPr>
          <w:rStyle w:val="a5"/>
          <w:rFonts w:ascii="Arial" w:hAnsi="Arial" w:cs="Arial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z w:val="18"/>
          <w:szCs w:val="18"/>
        </w:rPr>
        <w:t xml:space="preserve">образования «Город Астрахань», утвержденным </w:t>
      </w:r>
      <w:r>
        <w:rPr>
          <w:rStyle w:val="a5"/>
          <w:rFonts w:ascii="Arial" w:hAnsi="Arial" w:cs="Arial"/>
          <w:b w:val="0"/>
          <w:sz w:val="18"/>
          <w:szCs w:val="18"/>
        </w:rPr>
        <w:t>постановлением</w:t>
      </w:r>
      <w:r>
        <w:rPr>
          <w:rStyle w:val="a5"/>
          <w:rFonts w:ascii="Arial" w:hAnsi="Arial" w:cs="Arial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z w:val="18"/>
          <w:szCs w:val="18"/>
        </w:rPr>
        <w:t xml:space="preserve">администрации города Астрахани от </w:t>
      </w:r>
      <w:r>
        <w:rPr>
          <w:rStyle w:val="a5"/>
          <w:rFonts w:ascii="Arial" w:hAnsi="Arial" w:cs="Arial"/>
          <w:b w:val="0"/>
          <w:sz w:val="18"/>
          <w:szCs w:val="18"/>
        </w:rPr>
        <w:t>02.04.2015 № 1817, в свази</w:t>
      </w:r>
      <w:r>
        <w:rPr>
          <w:rStyle w:val="a5"/>
          <w:rFonts w:ascii="Arial" w:hAnsi="Arial" w:cs="Arial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z w:val="18"/>
          <w:szCs w:val="18"/>
        </w:rPr>
        <w:t xml:space="preserve">с обращением Министерства строительства и </w:t>
      </w:r>
      <w:r>
        <w:rPr>
          <w:rStyle w:val="a5"/>
          <w:rFonts w:ascii="Arial" w:hAnsi="Arial" w:cs="Arial"/>
          <w:b w:val="0"/>
          <w:sz w:val="18"/>
          <w:szCs w:val="18"/>
        </w:rPr>
        <w:t>жилищно-коммунального</w:t>
      </w:r>
      <w:r>
        <w:rPr>
          <w:rStyle w:val="a5"/>
          <w:rFonts w:ascii="Arial" w:hAnsi="Arial" w:cs="Arial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z w:val="18"/>
          <w:szCs w:val="18"/>
        </w:rPr>
        <w:t xml:space="preserve">хозяйства Астраханской области от </w:t>
      </w:r>
      <w:r>
        <w:rPr>
          <w:rStyle w:val="a5"/>
          <w:rFonts w:ascii="Arial" w:hAnsi="Arial" w:cs="Arial"/>
          <w:b w:val="0"/>
          <w:sz w:val="18"/>
          <w:szCs w:val="18"/>
        </w:rPr>
        <w:t>02.08.2017 №01-01-01/7980 об отсутствии</w:t>
      </w:r>
      <w:r>
        <w:rPr>
          <w:rStyle w:val="a5"/>
          <w:rFonts w:ascii="Arial" w:hAnsi="Arial" w:cs="Arial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z w:val="18"/>
          <w:szCs w:val="18"/>
        </w:rPr>
        <w:t>адресных объектов в ФИАС</w:t>
      </w:r>
    </w:p>
    <w:p w:rsidR="00444A52" w:rsidRDefault="00444A52" w:rsidP="00444A52">
      <w:pPr>
        <w:pStyle w:val="2"/>
        <w:numPr>
          <w:ilvl w:val="0"/>
          <w:numId w:val="1"/>
        </w:numPr>
        <w:shd w:val="clear" w:color="auto" w:fill="auto"/>
        <w:tabs>
          <w:tab w:val="left" w:pos="993"/>
          <w:tab w:val="left" w:pos="1054"/>
        </w:tabs>
        <w:spacing w:before="0" w:line="240" w:lineRule="auto"/>
        <w:ind w:firstLine="700"/>
        <w:contextualSpacing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 xml:space="preserve">Утвердить прилагаемый Перечень актуальных сведений </w:t>
      </w:r>
      <w:r>
        <w:rPr>
          <w:rStyle w:val="a5"/>
          <w:rFonts w:ascii="Arial" w:hAnsi="Arial" w:cs="Arial"/>
          <w:b w:val="0"/>
          <w:sz w:val="18"/>
          <w:szCs w:val="18"/>
        </w:rPr>
        <w:t>об объектах</w:t>
      </w:r>
      <w:r>
        <w:rPr>
          <w:rStyle w:val="a5"/>
          <w:rFonts w:ascii="Arial" w:hAnsi="Arial" w:cs="Arial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z w:val="18"/>
          <w:szCs w:val="18"/>
        </w:rPr>
        <w:t>адресации, вносимых в государственный адресный реестр.</w:t>
      </w:r>
    </w:p>
    <w:p w:rsidR="00444A52" w:rsidRDefault="00444A52" w:rsidP="00444A52">
      <w:pPr>
        <w:pStyle w:val="2"/>
        <w:numPr>
          <w:ilvl w:val="0"/>
          <w:numId w:val="1"/>
        </w:numPr>
        <w:shd w:val="clear" w:color="auto" w:fill="auto"/>
        <w:tabs>
          <w:tab w:val="left" w:pos="993"/>
          <w:tab w:val="left" w:pos="1191"/>
        </w:tabs>
        <w:spacing w:before="0" w:line="240" w:lineRule="auto"/>
        <w:ind w:firstLine="700"/>
        <w:contextualSpacing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Признать актуальными адреса объектов адресации согласно Перечню, указанному в пункте 1 настоящего распоряжения администрации муниципального образования «Город Астрахань».</w:t>
      </w:r>
    </w:p>
    <w:p w:rsidR="00444A52" w:rsidRDefault="00444A52" w:rsidP="00444A52">
      <w:pPr>
        <w:pStyle w:val="2"/>
        <w:numPr>
          <w:ilvl w:val="0"/>
          <w:numId w:val="1"/>
        </w:numPr>
        <w:shd w:val="clear" w:color="auto" w:fill="auto"/>
        <w:tabs>
          <w:tab w:val="left" w:pos="993"/>
          <w:tab w:val="left" w:pos="1054"/>
        </w:tabs>
        <w:spacing w:before="0" w:line="240" w:lineRule="auto"/>
        <w:ind w:firstLine="700"/>
        <w:contextualSpacing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Управлению по строительству, архитектуре и градостроительству администрации муниципального образования «Город Астрахань» внести в Федеральную информационную адресную систему сведения об объектах адресации согласно Перечню, указанному в пункте 1 настоящего распоряжения администрации муниципального образования «Город Астрахань».</w:t>
      </w:r>
      <w:r>
        <w:rPr>
          <w:rFonts w:ascii="Arial" w:hAnsi="Arial" w:cs="Arial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z w:val="18"/>
          <w:szCs w:val="18"/>
        </w:rPr>
        <w:t xml:space="preserve">Управлению информационной политики администрации муниципального образования «Город Астрахань» </w:t>
      </w:r>
      <w:proofErr w:type="gramStart"/>
      <w:r>
        <w:rPr>
          <w:rFonts w:ascii="Arial" w:hAnsi="Arial" w:cs="Arial"/>
          <w:color w:val="000000"/>
          <w:sz w:val="18"/>
          <w:szCs w:val="18"/>
        </w:rPr>
        <w:t>разместить</w:t>
      </w:r>
      <w:proofErr w:type="gramEnd"/>
      <w:r>
        <w:rPr>
          <w:rFonts w:ascii="Arial" w:hAnsi="Arial" w:cs="Arial"/>
          <w:color w:val="000000"/>
          <w:sz w:val="18"/>
          <w:szCs w:val="18"/>
        </w:rPr>
        <w:t xml:space="preserve"> настоящее распоряжение администрации муниципального образования «Город Астрахань» на официальном сайте администрации муниципального образования «Город Астрахань».</w:t>
      </w:r>
    </w:p>
    <w:p w:rsidR="00444A52" w:rsidRDefault="00444A52" w:rsidP="00444A52">
      <w:pPr>
        <w:pStyle w:val="2"/>
        <w:numPr>
          <w:ilvl w:val="0"/>
          <w:numId w:val="1"/>
        </w:numPr>
        <w:shd w:val="clear" w:color="auto" w:fill="auto"/>
        <w:tabs>
          <w:tab w:val="left" w:pos="993"/>
          <w:tab w:val="left" w:pos="1023"/>
        </w:tabs>
        <w:spacing w:before="0" w:line="240" w:lineRule="auto"/>
        <w:ind w:firstLine="700"/>
        <w:contextualSpacing/>
        <w:rPr>
          <w:rFonts w:ascii="Arial" w:hAnsi="Arial" w:cs="Arial"/>
          <w:sz w:val="18"/>
          <w:szCs w:val="18"/>
        </w:rPr>
      </w:pPr>
      <w:proofErr w:type="gramStart"/>
      <w:r>
        <w:rPr>
          <w:rFonts w:ascii="Arial" w:hAnsi="Arial" w:cs="Arial"/>
          <w:color w:val="000000"/>
          <w:sz w:val="18"/>
          <w:szCs w:val="18"/>
        </w:rPr>
        <w:t>Контроль за</w:t>
      </w:r>
      <w:proofErr w:type="gramEnd"/>
      <w:r>
        <w:rPr>
          <w:rFonts w:ascii="Arial" w:hAnsi="Arial" w:cs="Arial"/>
          <w:color w:val="000000"/>
          <w:sz w:val="18"/>
          <w:szCs w:val="18"/>
        </w:rPr>
        <w:t xml:space="preserve"> исполнением настоящего распоряжения администрации муниципального образования «Город Астрахань» возложить на начальника управления по строительству, архитектуре и градостроительству администрации муниципального образования «Город Астрахань».</w:t>
      </w:r>
    </w:p>
    <w:p w:rsidR="00444A52" w:rsidRDefault="00444A52" w:rsidP="00444A52">
      <w:pPr>
        <w:pStyle w:val="2"/>
        <w:shd w:val="clear" w:color="auto" w:fill="auto"/>
        <w:tabs>
          <w:tab w:val="right" w:pos="3524"/>
        </w:tabs>
        <w:spacing w:before="0" w:line="240" w:lineRule="auto"/>
        <w:contextualSpacing/>
        <w:jc w:val="right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Глава администрации О.А. Полумордвинов</w:t>
      </w:r>
    </w:p>
    <w:p w:rsidR="00984FF0" w:rsidRDefault="00984FF0"/>
    <w:sectPr w:rsidR="00984F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F925AC6"/>
    <w:multiLevelType w:val="multilevel"/>
    <w:tmpl w:val="1346BEFE"/>
    <w:lvl w:ilvl="0">
      <w:start w:val="1"/>
      <w:numFmt w:val="decimal"/>
      <w:lvlText w:val="%1."/>
      <w:lvlJc w:val="left"/>
      <w:pPr>
        <w:ind w:left="0" w:firstLine="0"/>
      </w:pPr>
      <w:rPr>
        <w:rFonts w:ascii="Arial" w:eastAsia="Times New Roman" w:hAnsi="Arial" w:cs="Arial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8"/>
        <w:szCs w:val="18"/>
        <w:u w:val="none"/>
        <w:effect w:val="none"/>
        <w:lang w:val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0F14"/>
    <w:rsid w:val="00444A52"/>
    <w:rsid w:val="008A0F14"/>
    <w:rsid w:val="00984F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44A52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customStyle="1" w:styleId="a4">
    <w:name w:val="Основной текст_"/>
    <w:basedOn w:val="a0"/>
    <w:link w:val="2"/>
    <w:locked/>
    <w:rsid w:val="00444A52"/>
    <w:rPr>
      <w:rFonts w:ascii="Times New Roman" w:eastAsia="Times New Roman" w:hAnsi="Times New Roman" w:cs="Times New Roman"/>
      <w:sz w:val="29"/>
      <w:szCs w:val="29"/>
      <w:shd w:val="clear" w:color="auto" w:fill="FFFFFF"/>
    </w:rPr>
  </w:style>
  <w:style w:type="paragraph" w:customStyle="1" w:styleId="2">
    <w:name w:val="Основной текст2"/>
    <w:basedOn w:val="a"/>
    <w:link w:val="a4"/>
    <w:rsid w:val="00444A52"/>
    <w:pPr>
      <w:widowControl w:val="0"/>
      <w:shd w:val="clear" w:color="auto" w:fill="FFFFFF"/>
      <w:spacing w:before="1020" w:after="0" w:line="319" w:lineRule="exact"/>
      <w:jc w:val="both"/>
    </w:pPr>
    <w:rPr>
      <w:rFonts w:ascii="Times New Roman" w:eastAsia="Times New Roman" w:hAnsi="Times New Roman" w:cs="Times New Roman"/>
      <w:sz w:val="29"/>
      <w:szCs w:val="29"/>
    </w:rPr>
  </w:style>
  <w:style w:type="character" w:customStyle="1" w:styleId="214">
    <w:name w:val="Основной текст (2) + 14"/>
    <w:aliases w:val="5 pt,Интервал 4 pt"/>
    <w:basedOn w:val="a0"/>
    <w:rsid w:val="00444A52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9"/>
      <w:szCs w:val="29"/>
      <w:u w:val="none"/>
      <w:effect w:val="none"/>
      <w:lang w:val="ru-RU"/>
    </w:rPr>
  </w:style>
  <w:style w:type="character" w:customStyle="1" w:styleId="2MicrosoftSansSerif">
    <w:name w:val="Основной текст (2) + Microsoft Sans Serif"/>
    <w:aliases w:val="14 pt,Полужирный,Интервал 0 pt"/>
    <w:basedOn w:val="a0"/>
    <w:rsid w:val="00444A52"/>
    <w:rPr>
      <w:rFonts w:ascii="Microsoft Sans Serif" w:eastAsia="Microsoft Sans Serif" w:hAnsi="Microsoft Sans Serif" w:cs="Microsoft Sans Serif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8"/>
      <w:szCs w:val="28"/>
      <w:u w:val="none"/>
      <w:effect w:val="none"/>
      <w:lang w:val="ru-RU"/>
    </w:rPr>
  </w:style>
  <w:style w:type="character" w:customStyle="1" w:styleId="a5">
    <w:name w:val="Основной текст + Полужирный"/>
    <w:aliases w:val="Интервал -1 pt"/>
    <w:basedOn w:val="a4"/>
    <w:rsid w:val="00444A52"/>
    <w:rPr>
      <w:rFonts w:ascii="Times New Roman" w:eastAsia="Times New Roman" w:hAnsi="Times New Roman" w:cs="Times New Roman"/>
      <w:b/>
      <w:bCs/>
      <w:color w:val="000000"/>
      <w:spacing w:val="-20"/>
      <w:w w:val="100"/>
      <w:position w:val="0"/>
      <w:sz w:val="29"/>
      <w:szCs w:val="29"/>
      <w:shd w:val="clear" w:color="auto" w:fill="FFFFFF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44A52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customStyle="1" w:styleId="a4">
    <w:name w:val="Основной текст_"/>
    <w:basedOn w:val="a0"/>
    <w:link w:val="2"/>
    <w:locked/>
    <w:rsid w:val="00444A52"/>
    <w:rPr>
      <w:rFonts w:ascii="Times New Roman" w:eastAsia="Times New Roman" w:hAnsi="Times New Roman" w:cs="Times New Roman"/>
      <w:sz w:val="29"/>
      <w:szCs w:val="29"/>
      <w:shd w:val="clear" w:color="auto" w:fill="FFFFFF"/>
    </w:rPr>
  </w:style>
  <w:style w:type="paragraph" w:customStyle="1" w:styleId="2">
    <w:name w:val="Основной текст2"/>
    <w:basedOn w:val="a"/>
    <w:link w:val="a4"/>
    <w:rsid w:val="00444A52"/>
    <w:pPr>
      <w:widowControl w:val="0"/>
      <w:shd w:val="clear" w:color="auto" w:fill="FFFFFF"/>
      <w:spacing w:before="1020" w:after="0" w:line="319" w:lineRule="exact"/>
      <w:jc w:val="both"/>
    </w:pPr>
    <w:rPr>
      <w:rFonts w:ascii="Times New Roman" w:eastAsia="Times New Roman" w:hAnsi="Times New Roman" w:cs="Times New Roman"/>
      <w:sz w:val="29"/>
      <w:szCs w:val="29"/>
    </w:rPr>
  </w:style>
  <w:style w:type="character" w:customStyle="1" w:styleId="214">
    <w:name w:val="Основной текст (2) + 14"/>
    <w:aliases w:val="5 pt,Интервал 4 pt"/>
    <w:basedOn w:val="a0"/>
    <w:rsid w:val="00444A52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9"/>
      <w:szCs w:val="29"/>
      <w:u w:val="none"/>
      <w:effect w:val="none"/>
      <w:lang w:val="ru-RU"/>
    </w:rPr>
  </w:style>
  <w:style w:type="character" w:customStyle="1" w:styleId="2MicrosoftSansSerif">
    <w:name w:val="Основной текст (2) + Microsoft Sans Serif"/>
    <w:aliases w:val="14 pt,Полужирный,Интервал 0 pt"/>
    <w:basedOn w:val="a0"/>
    <w:rsid w:val="00444A52"/>
    <w:rPr>
      <w:rFonts w:ascii="Microsoft Sans Serif" w:eastAsia="Microsoft Sans Serif" w:hAnsi="Microsoft Sans Serif" w:cs="Microsoft Sans Serif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8"/>
      <w:szCs w:val="28"/>
      <w:u w:val="none"/>
      <w:effect w:val="none"/>
      <w:lang w:val="ru-RU"/>
    </w:rPr>
  </w:style>
  <w:style w:type="character" w:customStyle="1" w:styleId="a5">
    <w:name w:val="Основной текст + Полужирный"/>
    <w:aliases w:val="Интервал -1 pt"/>
    <w:basedOn w:val="a4"/>
    <w:rsid w:val="00444A52"/>
    <w:rPr>
      <w:rFonts w:ascii="Times New Roman" w:eastAsia="Times New Roman" w:hAnsi="Times New Roman" w:cs="Times New Roman"/>
      <w:b/>
      <w:bCs/>
      <w:color w:val="000000"/>
      <w:spacing w:val="-20"/>
      <w:w w:val="100"/>
      <w:position w:val="0"/>
      <w:sz w:val="29"/>
      <w:szCs w:val="29"/>
      <w:shd w:val="clear" w:color="auto" w:fill="FFFFFF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101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350</Words>
  <Characters>1995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2017-12-11T11:13:00Z</dcterms:created>
  <dcterms:modified xsi:type="dcterms:W3CDTF">2017-12-11T11:14:00Z</dcterms:modified>
</cp:coreProperties>
</file>